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159AC" w14:textId="77777777"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D8B102" wp14:editId="710B3CA4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B63BDE" w14:textId="77777777"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 w14:anchorId="73190A1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4723124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D8B10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Ku4AEAAKEDAAAOAAAAZHJzL2Uyb0RvYy54bWysU1Fv0zAQfkfiP1h+p2lC6bao6TQ2DSGN&#10;gTT4AY5jJxaJz5zdJuXXc3a6rsAb4sWy7y7ffd93l831NPRsr9AbsBXPF0vOlJXQGNtW/NvX+zeX&#10;nPkgbCN6sKriB+X59fb1q83oSlVAB32jkBGI9eXoKt6F4Mos87JTg/ALcMpSUgMOItAT26xBMRL6&#10;0GfFcrnORsDGIUjlPUXv5iTfJnytlQyftfYqsL7ixC2kE9NZxzPbbkTZonCdkUca4h9YDMJYanqC&#10;uhNBsB2av6AGIxE86LCQMGSgtZEqaSA1+fIPNU+dcCppIXO8O9nk/x+sfNw/uS/IwvQeJhpgEuHd&#10;A8jvnlm47YRt1Q0ijJ0SDTXOo2XZ6Hx5/DRa7UsfQerxEzQ0ZLELkIAmjUN0hXQyQqcBHE6mqykw&#10;ScF1XhTrC0pJyl0u317laSqZKJ+/dujDBwUDi5eKIw01oYv9gw+RjSifS2IzC/em79Nge/tbgApj&#10;JLGPhGfqYaonqo4qamgOpANh3hPaa7p0gD85G2lHKu5/7AQqzvqPlry4yleruFTpsXp3UdADzzP1&#10;eUZYSVAVD5zN19swL+LOoWk76jS7b+GG/NMmSXthdeRNe5AUH3c2Ltr5O1W9/FnbXwAAAP//AwBQ&#10;SwMEFAAGAAgAAAAhAFHrLfXdAAAACgEAAA8AAABkcnMvZG93bnJldi54bWxMj8FOwzAQRO9I/IO1&#10;lbi1diGNmhCnQiCuIEpbiZsbb5Oo8TqK3Sb8PcsJjjvzNDtTbCbXiSsOofWkYblQIJAqb1uqNew+&#10;X+drECEasqbzhBq+McCmvL0pTG79SB943cZacAiF3GhoYuxzKUPVoDNh4Xsk9k5+cCbyOdTSDmbk&#10;cNfJe6VS6UxL/KExPT43WJ23F6dh/3b6OiTqvX5xq370k5LkMqn13Wx6egQRcYp/MPzW5+pQcqej&#10;v5ANotMwXyYpo2ykGQgGsiRj4chC8rACWRby/4TyBwAA//8DAFBLAQItABQABgAIAAAAIQC2gziS&#10;/gAAAOEBAAATAAAAAAAAAAAAAAAAAAAAAABbQ29udGVudF9UeXBlc10ueG1sUEsBAi0AFAAGAAgA&#10;AAAhADj9If/WAAAAlAEAAAsAAAAAAAAAAAAAAAAALwEAAF9yZWxzLy5yZWxzUEsBAi0AFAAGAAgA&#10;AAAhAGwQwq7gAQAAoQMAAA4AAAAAAAAAAAAAAAAALgIAAGRycy9lMm9Eb2MueG1sUEsBAi0AFAAG&#10;AAgAAAAhAFHrLfXdAAAACgEAAA8AAAAAAAAAAAAAAAAAOgQAAGRycy9kb3ducmV2LnhtbFBLBQYA&#10;AAAABAAEAPMAAABEBQAAAAA=&#10;" filled="f" stroked="f">
                <v:textbox>
                  <w:txbxContent>
                    <w:p w14:paraId="5AB63BDE" w14:textId="77777777"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 w14:anchorId="73190A11">
                          <v:shape id="_x0000_i1026" type="#_x0000_t75" style="width:49.5pt;height:57pt" fillcolor="window">
                            <v:imagedata r:id="rId5" o:title="" croptop="24093f" cropbottom="21019f" cropleft="20259f" cropright="26823f"/>
                          </v:shape>
                          <o:OLEObject Type="Embed" ProgID="Word.Picture.8" ShapeID="_x0000_i1026" DrawAspect="Content" ObjectID="_1784723124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7C9EFB4" w14:textId="77777777" w:rsidR="00596C5B" w:rsidRDefault="00596C5B" w:rsidP="00596C5B">
      <w:pPr>
        <w:rPr>
          <w:noProof/>
          <w:color w:val="000000"/>
        </w:rPr>
      </w:pPr>
    </w:p>
    <w:p w14:paraId="78FDAC85" w14:textId="77777777" w:rsidR="00596C5B" w:rsidRDefault="00596C5B" w:rsidP="00596C5B"/>
    <w:p w14:paraId="36D06C3E" w14:textId="77777777" w:rsidR="00596C5B" w:rsidRDefault="00596C5B" w:rsidP="00596C5B"/>
    <w:p w14:paraId="74D55F29" w14:textId="77777777" w:rsidR="00596C5B" w:rsidRDefault="00596C5B" w:rsidP="00596C5B"/>
    <w:p w14:paraId="38B0A387" w14:textId="77777777" w:rsidR="00596C5B" w:rsidRDefault="00596C5B" w:rsidP="00596C5B">
      <w:pPr>
        <w:rPr>
          <w:noProof/>
          <w:color w:val="000000"/>
        </w:rPr>
      </w:pPr>
    </w:p>
    <w:p w14:paraId="6B7E40CA" w14:textId="77777777"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658881E9" w14:textId="77777777" w:rsidR="00596C5B" w:rsidRDefault="00596C5B" w:rsidP="00596C5B">
      <w:pPr>
        <w:jc w:val="both"/>
        <w:rPr>
          <w:color w:val="000000"/>
        </w:rPr>
      </w:pPr>
    </w:p>
    <w:p w14:paraId="40ECC3A7" w14:textId="77777777"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561AA8BF" w14:textId="77777777"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57C88160" w14:textId="77777777"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14:paraId="3885D3CA" w14:textId="77777777" w:rsidTr="000A7468">
        <w:tc>
          <w:tcPr>
            <w:tcW w:w="3436" w:type="dxa"/>
          </w:tcPr>
          <w:p w14:paraId="42181F7C" w14:textId="77777777" w:rsidR="00596C5B" w:rsidRPr="00D27337" w:rsidRDefault="00C41279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BC454F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августа </w:t>
            </w:r>
            <w:r w:rsidR="006D0AFC">
              <w:rPr>
                <w:color w:val="000000"/>
                <w:sz w:val="28"/>
                <w:szCs w:val="28"/>
              </w:rPr>
              <w:t>202</w:t>
            </w:r>
            <w:r w:rsidR="00532925">
              <w:rPr>
                <w:color w:val="000000"/>
                <w:sz w:val="28"/>
                <w:szCs w:val="28"/>
              </w:rPr>
              <w:t>4</w:t>
            </w:r>
            <w:r w:rsidR="00596C5B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6D0AF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327CA932" w14:textId="77777777" w:rsidR="00596C5B" w:rsidRPr="00D27337" w:rsidRDefault="00596C5B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373B223" w14:textId="77777777" w:rsidR="00596C5B" w:rsidRPr="00D27337" w:rsidRDefault="00596C5B" w:rsidP="000A7468">
            <w:pPr>
              <w:rPr>
                <w:color w:val="000000"/>
                <w:sz w:val="28"/>
                <w:szCs w:val="28"/>
              </w:rPr>
            </w:pPr>
            <w:r w:rsidRPr="00D27337">
              <w:rPr>
                <w:b/>
                <w:color w:val="000000"/>
                <w:sz w:val="28"/>
                <w:szCs w:val="28"/>
              </w:rPr>
              <w:t xml:space="preserve">                №</w:t>
            </w:r>
            <w:r w:rsidR="00683934">
              <w:rPr>
                <w:color w:val="000000"/>
                <w:sz w:val="28"/>
                <w:szCs w:val="28"/>
              </w:rPr>
              <w:t xml:space="preserve"> </w:t>
            </w:r>
            <w:r w:rsidR="002D6F22">
              <w:rPr>
                <w:color w:val="000000"/>
                <w:sz w:val="28"/>
                <w:szCs w:val="28"/>
              </w:rPr>
              <w:t>5</w:t>
            </w:r>
            <w:r w:rsidR="00BC454F">
              <w:rPr>
                <w:color w:val="000000"/>
                <w:sz w:val="28"/>
                <w:szCs w:val="28"/>
              </w:rPr>
              <w:t>2</w:t>
            </w:r>
            <w:r w:rsidR="00532925">
              <w:rPr>
                <w:color w:val="000000"/>
                <w:sz w:val="28"/>
                <w:szCs w:val="28"/>
              </w:rPr>
              <w:t>-</w:t>
            </w:r>
            <w:r w:rsidR="00BC454F">
              <w:rPr>
                <w:color w:val="000000"/>
                <w:sz w:val="28"/>
                <w:szCs w:val="28"/>
              </w:rPr>
              <w:t>4</w:t>
            </w:r>
          </w:p>
        </w:tc>
      </w:tr>
    </w:tbl>
    <w:p w14:paraId="011AB598" w14:textId="77777777"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14:paraId="78B52716" w14:textId="77777777"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14:paraId="58A970E7" w14:textId="77777777"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75D214F" w14:textId="77777777"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</w:t>
      </w:r>
    </w:p>
    <w:p w14:paraId="4AD3DA45" w14:textId="77777777"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исключения из резерва </w:t>
      </w:r>
    </w:p>
    <w:p w14:paraId="3C696B99" w14:textId="77777777"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составов </w:t>
      </w: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</w:t>
      </w:r>
    </w:p>
    <w:p w14:paraId="3351A0F4" w14:textId="7F2FA849" w:rsidR="0082594C" w:rsidRPr="004023BD" w:rsidRDefault="0082594C" w:rsidP="00077799">
      <w:pPr>
        <w:tabs>
          <w:tab w:val="left" w:pos="8460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избирательных комиссий </w:t>
      </w:r>
      <w:r w:rsidR="004023BD">
        <w:rPr>
          <w:b/>
          <w:sz w:val="28"/>
          <w:szCs w:val="28"/>
          <w:lang w:val="en-US"/>
        </w:rPr>
        <w:t xml:space="preserve"> </w:t>
      </w:r>
    </w:p>
    <w:p w14:paraId="5D987858" w14:textId="77777777"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14:paraId="3D4DC1A7" w14:textId="77777777" w:rsidR="0082594C" w:rsidRPr="004F11F7" w:rsidRDefault="0082594C" w:rsidP="004F11F7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>
        <w:rPr>
          <w:rFonts w:eastAsiaTheme="minorHAnsi"/>
          <w:sz w:val="28"/>
          <w:szCs w:val="28"/>
          <w:lang w:eastAsia="en-US"/>
        </w:rPr>
        <w:t>от 12 июня 2002 г. № 67-ФЗ</w:t>
      </w:r>
      <w:r w:rsidRPr="004D77EF">
        <w:rPr>
          <w:rFonts w:eastAsiaTheme="minorHAnsi"/>
          <w:sz w:val="28"/>
          <w:szCs w:val="28"/>
          <w:lang w:eastAsia="en-US"/>
        </w:rPr>
        <w:t xml:space="preserve"> "Об основных гарантиях избирательных прав и права на участие в референдуме граждан </w:t>
      </w:r>
      <w:r w:rsidR="00C4676D">
        <w:rPr>
          <w:rFonts w:eastAsiaTheme="minorHAnsi"/>
          <w:sz w:val="28"/>
          <w:szCs w:val="28"/>
          <w:lang w:eastAsia="en-US"/>
        </w:rPr>
        <w:t>Российской Федерации",  подпункта</w:t>
      </w:r>
      <w:r w:rsidR="00E51D3E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 xml:space="preserve"> 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>» пункта 25 Порядка формирования резерва составов участковых комиссий и назначения нов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 ЦИК России от 5 декабря 2012 года </w:t>
      </w:r>
      <w:r w:rsidR="002962E1"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4F11F7">
        <w:rPr>
          <w:sz w:val="28"/>
          <w:szCs w:val="28"/>
        </w:rPr>
        <w:t xml:space="preserve"> </w:t>
      </w:r>
      <w:r w:rsidRPr="004D77EF">
        <w:rPr>
          <w:b/>
          <w:sz w:val="28"/>
          <w:szCs w:val="28"/>
        </w:rPr>
        <w:t>решила:</w:t>
      </w:r>
    </w:p>
    <w:p w14:paraId="6B0AFCE8" w14:textId="77777777" w:rsidR="0082594C" w:rsidRPr="004D77EF" w:rsidRDefault="0082594C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кандидатур</w:t>
      </w:r>
      <w:r w:rsidR="00876084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14:paraId="1F9536EF" w14:textId="77777777"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14:paraId="3A6942F8" w14:textId="77777777"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14:paraId="733AFD41" w14:textId="77777777" w:rsidR="0082594C" w:rsidRDefault="0082594C" w:rsidP="00077799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>о решения возложить 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077799">
        <w:rPr>
          <w:rFonts w:eastAsia="Calibri"/>
          <w:sz w:val="28"/>
          <w:szCs w:val="28"/>
        </w:rPr>
        <w:t>Шаврову О.Н.</w:t>
      </w:r>
    </w:p>
    <w:p w14:paraId="3912ACA9" w14:textId="77777777" w:rsidR="0082594C" w:rsidRPr="0029454F" w:rsidRDefault="0082594C" w:rsidP="00077799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29454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1C76A796" w14:textId="77777777" w:rsidR="0082594C" w:rsidRPr="0029454F" w:rsidRDefault="0082594C" w:rsidP="0082594C">
      <w:pPr>
        <w:pStyle w:val="a3"/>
        <w:rPr>
          <w:sz w:val="28"/>
          <w:szCs w:val="28"/>
        </w:rPr>
      </w:pPr>
    </w:p>
    <w:p w14:paraId="0F07F751" w14:textId="77777777"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Председатель </w:t>
      </w:r>
      <w:bookmarkStart w:id="0" w:name="_Hlk172205978"/>
      <w:r w:rsidRPr="00824D2D">
        <w:rPr>
          <w:rFonts w:eastAsia="Calibri"/>
          <w:sz w:val="28"/>
          <w:szCs w:val="28"/>
        </w:rPr>
        <w:t>Территориальной</w:t>
      </w:r>
      <w:bookmarkEnd w:id="0"/>
    </w:p>
    <w:p w14:paraId="3FA79F64" w14:textId="77777777"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rFonts w:eastAsia="Calibri"/>
          <w:sz w:val="28"/>
          <w:szCs w:val="28"/>
        </w:rPr>
        <w:t xml:space="preserve">избирательной комиссии № 10 </w:t>
      </w:r>
      <w:r w:rsidRPr="00824D2D">
        <w:rPr>
          <w:sz w:val="28"/>
          <w:szCs w:val="28"/>
        </w:rPr>
        <w:t xml:space="preserve">                                                     О.Н. Шаврова                                                                     </w:t>
      </w:r>
    </w:p>
    <w:p w14:paraId="1C9A8550" w14:textId="77777777"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</w:p>
    <w:p w14:paraId="6EF91A90" w14:textId="77777777"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>Секретарь Территориальной</w:t>
      </w:r>
    </w:p>
    <w:p w14:paraId="657CF19C" w14:textId="77777777" w:rsidR="0082594C" w:rsidRPr="00141D9D" w:rsidRDefault="00824D2D" w:rsidP="00141D9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избирательной комиссии № 10                                                 И.П. Харитонова                                                                    </w:t>
      </w:r>
    </w:p>
    <w:p w14:paraId="054DCBB6" w14:textId="77777777" w:rsidR="0082594C" w:rsidRDefault="0082594C" w:rsidP="0082594C">
      <w:pPr>
        <w:pStyle w:val="a3"/>
      </w:pPr>
    </w:p>
    <w:p w14:paraId="148CB706" w14:textId="77777777" w:rsidR="00824D2D" w:rsidRDefault="0082594C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040B16">
        <w:rPr>
          <w:sz w:val="20"/>
          <w:szCs w:val="20"/>
        </w:rPr>
        <w:t xml:space="preserve">                            </w:t>
      </w:r>
    </w:p>
    <w:p w14:paraId="7556139A" w14:textId="77777777" w:rsidR="004F11F7" w:rsidRDefault="00824D2D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="0082594C">
        <w:rPr>
          <w:sz w:val="20"/>
          <w:szCs w:val="20"/>
        </w:rPr>
        <w:t xml:space="preserve"> </w:t>
      </w:r>
    </w:p>
    <w:p w14:paraId="023B0485" w14:textId="77777777" w:rsidR="004F11F7" w:rsidRDefault="004F11F7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14:paraId="2D290250" w14:textId="77777777" w:rsidR="0082594C" w:rsidRPr="00121ACF" w:rsidRDefault="004F11F7" w:rsidP="0082594C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lastRenderedPageBreak/>
        <w:t xml:space="preserve">                                          </w:t>
      </w:r>
      <w:r w:rsidR="0082594C">
        <w:rPr>
          <w:sz w:val="20"/>
          <w:szCs w:val="20"/>
        </w:rPr>
        <w:t xml:space="preserve">ПРИЛОЖЕНИЕ                                   </w:t>
      </w:r>
      <w:r w:rsidR="0082594C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14:paraId="194A800C" w14:textId="77777777" w:rsidR="0082594C" w:rsidRPr="00121ACF" w:rsidRDefault="0082594C" w:rsidP="0082594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14:paraId="5A1F13B1" w14:textId="77777777"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14:paraId="75434424" w14:textId="77777777"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14:paraId="309A06ED" w14:textId="77777777" w:rsidR="0082594C" w:rsidRPr="00121ACF" w:rsidRDefault="0082594C" w:rsidP="0082594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</w:t>
      </w:r>
      <w:r w:rsidR="00040B16">
        <w:rPr>
          <w:rFonts w:ascii="Times New Roman CYR" w:hAnsi="Times New Roman CYR"/>
          <w:sz w:val="22"/>
          <w:szCs w:val="22"/>
        </w:rPr>
        <w:t xml:space="preserve">    </w:t>
      </w:r>
      <w:r w:rsidR="008E06D5">
        <w:rPr>
          <w:rFonts w:ascii="Times New Roman CYR" w:hAnsi="Times New Roman CYR"/>
          <w:sz w:val="22"/>
          <w:szCs w:val="22"/>
        </w:rPr>
        <w:t xml:space="preserve">       от</w:t>
      </w:r>
      <w:r w:rsidR="00C41279">
        <w:rPr>
          <w:rFonts w:ascii="Times New Roman CYR" w:hAnsi="Times New Roman CYR"/>
          <w:sz w:val="22"/>
          <w:szCs w:val="22"/>
        </w:rPr>
        <w:t xml:space="preserve"> 0</w:t>
      </w:r>
      <w:r w:rsidR="00BC454F">
        <w:rPr>
          <w:rFonts w:ascii="Times New Roman CYR" w:hAnsi="Times New Roman CYR"/>
          <w:sz w:val="22"/>
          <w:szCs w:val="22"/>
        </w:rPr>
        <w:t>9</w:t>
      </w:r>
      <w:r w:rsidR="00C41279">
        <w:rPr>
          <w:rFonts w:ascii="Times New Roman CYR" w:hAnsi="Times New Roman CYR"/>
          <w:sz w:val="22"/>
          <w:szCs w:val="22"/>
        </w:rPr>
        <w:t xml:space="preserve"> августа</w:t>
      </w:r>
      <w:r w:rsidR="00824D2D">
        <w:rPr>
          <w:rFonts w:ascii="Times New Roman CYR" w:hAnsi="Times New Roman CYR"/>
          <w:sz w:val="22"/>
          <w:szCs w:val="22"/>
        </w:rPr>
        <w:t xml:space="preserve"> </w:t>
      </w:r>
      <w:r w:rsidR="00683934">
        <w:rPr>
          <w:rFonts w:ascii="Times New Roman CYR" w:hAnsi="Times New Roman CYR"/>
          <w:sz w:val="22"/>
          <w:szCs w:val="22"/>
        </w:rPr>
        <w:t>202</w:t>
      </w:r>
      <w:r w:rsidR="00824D2D">
        <w:rPr>
          <w:rFonts w:ascii="Times New Roman CYR" w:hAnsi="Times New Roman CYR"/>
          <w:sz w:val="22"/>
          <w:szCs w:val="22"/>
        </w:rPr>
        <w:t>4</w:t>
      </w:r>
      <w:r w:rsidR="00683934">
        <w:rPr>
          <w:rFonts w:ascii="Times New Roman CYR" w:hAnsi="Times New Roman CYR"/>
          <w:sz w:val="22"/>
          <w:szCs w:val="22"/>
        </w:rPr>
        <w:t xml:space="preserve"> года № </w:t>
      </w:r>
      <w:r w:rsidR="00083C66">
        <w:rPr>
          <w:rFonts w:ascii="Times New Roman CYR" w:hAnsi="Times New Roman CYR"/>
          <w:sz w:val="22"/>
          <w:szCs w:val="22"/>
        </w:rPr>
        <w:t>5</w:t>
      </w:r>
      <w:r w:rsidR="00BC454F">
        <w:rPr>
          <w:rFonts w:ascii="Times New Roman CYR" w:hAnsi="Times New Roman CYR"/>
          <w:sz w:val="22"/>
          <w:szCs w:val="22"/>
        </w:rPr>
        <w:t>2</w:t>
      </w:r>
      <w:r w:rsidR="00824D2D">
        <w:rPr>
          <w:rFonts w:ascii="Times New Roman CYR" w:hAnsi="Times New Roman CYR"/>
          <w:sz w:val="22"/>
          <w:szCs w:val="22"/>
        </w:rPr>
        <w:t>-</w:t>
      </w:r>
      <w:r w:rsidR="00BC454F">
        <w:rPr>
          <w:rFonts w:ascii="Times New Roman CYR" w:hAnsi="Times New Roman CYR"/>
          <w:sz w:val="22"/>
          <w:szCs w:val="22"/>
        </w:rPr>
        <w:t>4</w:t>
      </w:r>
    </w:p>
    <w:p w14:paraId="200870AA" w14:textId="77777777" w:rsidR="0082594C" w:rsidRDefault="0082594C" w:rsidP="0082594C">
      <w:pPr>
        <w:pStyle w:val="a3"/>
      </w:pPr>
    </w:p>
    <w:p w14:paraId="7ED6F6EE" w14:textId="77777777"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7CC0C1D" w14:textId="77777777"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14:paraId="09F96D8F" w14:textId="77777777"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14:paraId="40ECC331" w14:textId="77777777" w:rsidR="00EC4F12" w:rsidRDefault="00EC4F12" w:rsidP="00EC4F12">
      <w:pPr>
        <w:pStyle w:val="a3"/>
        <w:jc w:val="center"/>
      </w:pPr>
    </w:p>
    <w:p w14:paraId="56090A23" w14:textId="77777777"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14:paraId="33D6CAAA" w14:textId="77777777"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491"/>
        <w:gridCol w:w="2507"/>
        <w:gridCol w:w="5783"/>
      </w:tblGrid>
      <w:tr w:rsidR="003516B1" w:rsidRPr="00123937" w14:paraId="25920153" w14:textId="77777777" w:rsidTr="00E62C48">
        <w:tc>
          <w:tcPr>
            <w:tcW w:w="1491" w:type="dxa"/>
          </w:tcPr>
          <w:p w14:paraId="5229AF74" w14:textId="77777777"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14:paraId="243CCADC" w14:textId="77777777"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507" w:type="dxa"/>
          </w:tcPr>
          <w:p w14:paraId="4B3F2BF8" w14:textId="77777777"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14:paraId="51869EF6" w14:textId="77777777"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14:paraId="348D235A" w14:textId="77777777"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1F1BD1" w:rsidRPr="006672E7" w14:paraId="25401924" w14:textId="77777777" w:rsidTr="00E62C48">
        <w:tc>
          <w:tcPr>
            <w:tcW w:w="1491" w:type="dxa"/>
          </w:tcPr>
          <w:p w14:paraId="6D498785" w14:textId="77777777" w:rsidR="001F1BD1" w:rsidRPr="00E260FD" w:rsidRDefault="001F1BD1" w:rsidP="001F1BD1">
            <w:pPr>
              <w:jc w:val="center"/>
            </w:pPr>
            <w:r>
              <w:t>221</w:t>
            </w:r>
          </w:p>
        </w:tc>
        <w:tc>
          <w:tcPr>
            <w:tcW w:w="2507" w:type="dxa"/>
          </w:tcPr>
          <w:p w14:paraId="38E0E643" w14:textId="77777777" w:rsidR="001F1BD1" w:rsidRDefault="001F1BD1" w:rsidP="001F1BD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Петрова Анжелика Андреевна</w:t>
            </w:r>
          </w:p>
        </w:tc>
        <w:tc>
          <w:tcPr>
            <w:tcW w:w="5783" w:type="dxa"/>
          </w:tcPr>
          <w:p w14:paraId="26EE7660" w14:textId="77777777" w:rsidR="001F1BD1" w:rsidRDefault="001F1BD1" w:rsidP="001F1BD1">
            <w:r w:rsidRPr="007667A8">
              <w:t>Собрание избирателей по месту работы</w:t>
            </w:r>
          </w:p>
        </w:tc>
      </w:tr>
      <w:tr w:rsidR="001F1BD1" w:rsidRPr="006672E7" w14:paraId="2398145A" w14:textId="77777777" w:rsidTr="00E62C48">
        <w:tc>
          <w:tcPr>
            <w:tcW w:w="1491" w:type="dxa"/>
          </w:tcPr>
          <w:p w14:paraId="271152DF" w14:textId="77777777" w:rsidR="001F1BD1" w:rsidRPr="00E260FD" w:rsidRDefault="001F1BD1" w:rsidP="001F1BD1">
            <w:pPr>
              <w:jc w:val="center"/>
            </w:pPr>
            <w:r>
              <w:t>221</w:t>
            </w:r>
          </w:p>
        </w:tc>
        <w:tc>
          <w:tcPr>
            <w:tcW w:w="2507" w:type="dxa"/>
          </w:tcPr>
          <w:p w14:paraId="5EA4F1DA" w14:textId="77777777" w:rsidR="001F1BD1" w:rsidRDefault="001F1BD1" w:rsidP="001F1BD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Попова Екатерина Юрьевна</w:t>
            </w:r>
          </w:p>
        </w:tc>
        <w:tc>
          <w:tcPr>
            <w:tcW w:w="5783" w:type="dxa"/>
          </w:tcPr>
          <w:p w14:paraId="78DF24EA" w14:textId="77777777" w:rsidR="001F1BD1" w:rsidRDefault="001F1BD1" w:rsidP="001F1BD1">
            <w:r w:rsidRPr="007667A8">
              <w:t>Собрание избирателей по месту работы</w:t>
            </w:r>
          </w:p>
        </w:tc>
      </w:tr>
      <w:tr w:rsidR="00127A85" w:rsidRPr="006672E7" w14:paraId="6B7EC02A" w14:textId="77777777" w:rsidTr="00E62C48">
        <w:tc>
          <w:tcPr>
            <w:tcW w:w="1491" w:type="dxa"/>
          </w:tcPr>
          <w:p w14:paraId="1C51978A" w14:textId="77777777" w:rsidR="00127A85" w:rsidRPr="00E260FD" w:rsidRDefault="00127A85" w:rsidP="00127A85">
            <w:pPr>
              <w:jc w:val="center"/>
            </w:pPr>
            <w:r>
              <w:t>226</w:t>
            </w:r>
          </w:p>
        </w:tc>
        <w:tc>
          <w:tcPr>
            <w:tcW w:w="2507" w:type="dxa"/>
          </w:tcPr>
          <w:p w14:paraId="012F509E" w14:textId="77777777" w:rsidR="00127A85" w:rsidRDefault="00127A85" w:rsidP="00127A85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Гущин Илья Игоревич</w:t>
            </w:r>
          </w:p>
        </w:tc>
        <w:tc>
          <w:tcPr>
            <w:tcW w:w="5783" w:type="dxa"/>
          </w:tcPr>
          <w:p w14:paraId="0F347BD1" w14:textId="77777777" w:rsidR="00127A85" w:rsidRPr="00FC035F" w:rsidRDefault="00127A85" w:rsidP="00127A85">
            <w:r w:rsidRPr="00FC035F">
              <w:t>Собрание избирателей по месту работы</w:t>
            </w:r>
          </w:p>
        </w:tc>
      </w:tr>
      <w:tr w:rsidR="00127A85" w:rsidRPr="006672E7" w14:paraId="360DB28D" w14:textId="77777777" w:rsidTr="00E62C48">
        <w:tc>
          <w:tcPr>
            <w:tcW w:w="1491" w:type="dxa"/>
          </w:tcPr>
          <w:p w14:paraId="789EFC49" w14:textId="77777777" w:rsidR="00127A85" w:rsidRDefault="00127A85" w:rsidP="00127A85">
            <w:pPr>
              <w:jc w:val="center"/>
            </w:pPr>
            <w:r>
              <w:t>226</w:t>
            </w:r>
          </w:p>
        </w:tc>
        <w:tc>
          <w:tcPr>
            <w:tcW w:w="2507" w:type="dxa"/>
          </w:tcPr>
          <w:p w14:paraId="064169D8" w14:textId="77777777" w:rsidR="00127A85" w:rsidRDefault="00127A85" w:rsidP="00127A85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Ситников Максим Николаевич</w:t>
            </w:r>
          </w:p>
        </w:tc>
        <w:tc>
          <w:tcPr>
            <w:tcW w:w="5783" w:type="dxa"/>
          </w:tcPr>
          <w:p w14:paraId="1686378C" w14:textId="77777777" w:rsidR="00127A85" w:rsidRPr="00FC035F" w:rsidRDefault="00127A85" w:rsidP="00127A85">
            <w:r w:rsidRPr="00C753D3">
              <w:rPr>
                <w:color w:val="00000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BC454F" w:rsidRPr="006672E7" w14:paraId="55A4A24B" w14:textId="77777777" w:rsidTr="00E62C48">
        <w:tc>
          <w:tcPr>
            <w:tcW w:w="1491" w:type="dxa"/>
          </w:tcPr>
          <w:p w14:paraId="4687AA02" w14:textId="77777777" w:rsidR="00BC454F" w:rsidRPr="00E260FD" w:rsidRDefault="00BC454F" w:rsidP="00BC454F">
            <w:pPr>
              <w:jc w:val="center"/>
            </w:pPr>
            <w:r w:rsidRPr="00E260FD">
              <w:t>2</w:t>
            </w:r>
            <w:r>
              <w:t>40</w:t>
            </w:r>
          </w:p>
        </w:tc>
        <w:tc>
          <w:tcPr>
            <w:tcW w:w="2507" w:type="dxa"/>
          </w:tcPr>
          <w:p w14:paraId="5D91DFF3" w14:textId="77777777" w:rsidR="00BC454F" w:rsidRDefault="00BC454F" w:rsidP="00BC454F">
            <w:r w:rsidRPr="00797791">
              <w:t>Токман Татьяна Игоревна</w:t>
            </w:r>
          </w:p>
        </w:tc>
        <w:tc>
          <w:tcPr>
            <w:tcW w:w="5783" w:type="dxa"/>
          </w:tcPr>
          <w:p w14:paraId="40494338" w14:textId="77777777" w:rsidR="00BC454F" w:rsidRPr="00FC035F" w:rsidRDefault="00BC454F" w:rsidP="00BC454F">
            <w:r w:rsidRPr="00FC035F">
              <w:t>Собрание избирателей по месту работы</w:t>
            </w:r>
          </w:p>
        </w:tc>
      </w:tr>
    </w:tbl>
    <w:p w14:paraId="27F3071E" w14:textId="77777777" w:rsidR="003516B1" w:rsidRPr="00123937" w:rsidRDefault="003516B1" w:rsidP="003516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164C4A5" w14:textId="77777777"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44221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4A"/>
    <w:rsid w:val="00002372"/>
    <w:rsid w:val="00006460"/>
    <w:rsid w:val="000370BE"/>
    <w:rsid w:val="00040B16"/>
    <w:rsid w:val="00054CB8"/>
    <w:rsid w:val="00064EE6"/>
    <w:rsid w:val="00077799"/>
    <w:rsid w:val="00083C66"/>
    <w:rsid w:val="000D6C0B"/>
    <w:rsid w:val="000F1619"/>
    <w:rsid w:val="000F1858"/>
    <w:rsid w:val="001244BA"/>
    <w:rsid w:val="0012730B"/>
    <w:rsid w:val="00127A85"/>
    <w:rsid w:val="00141D9D"/>
    <w:rsid w:val="001512E8"/>
    <w:rsid w:val="00152528"/>
    <w:rsid w:val="001D4A9E"/>
    <w:rsid w:val="001E4EE8"/>
    <w:rsid w:val="001F0CB6"/>
    <w:rsid w:val="001F1BD1"/>
    <w:rsid w:val="00204203"/>
    <w:rsid w:val="002106AE"/>
    <w:rsid w:val="00210994"/>
    <w:rsid w:val="0022768C"/>
    <w:rsid w:val="002561BA"/>
    <w:rsid w:val="0027335C"/>
    <w:rsid w:val="00284ECD"/>
    <w:rsid w:val="00290E70"/>
    <w:rsid w:val="0029454F"/>
    <w:rsid w:val="002962E1"/>
    <w:rsid w:val="002A697E"/>
    <w:rsid w:val="002B4757"/>
    <w:rsid w:val="002C3EE6"/>
    <w:rsid w:val="002C7558"/>
    <w:rsid w:val="002D6F22"/>
    <w:rsid w:val="00305AAE"/>
    <w:rsid w:val="003516B1"/>
    <w:rsid w:val="00384D67"/>
    <w:rsid w:val="00392E66"/>
    <w:rsid w:val="003A2E7F"/>
    <w:rsid w:val="003C099C"/>
    <w:rsid w:val="003C71E6"/>
    <w:rsid w:val="003E4D96"/>
    <w:rsid w:val="004023BD"/>
    <w:rsid w:val="004260BA"/>
    <w:rsid w:val="004A0623"/>
    <w:rsid w:val="004A385C"/>
    <w:rsid w:val="004D1633"/>
    <w:rsid w:val="004D4A3D"/>
    <w:rsid w:val="004E5EDD"/>
    <w:rsid w:val="004F1021"/>
    <w:rsid w:val="004F11F7"/>
    <w:rsid w:val="00531B10"/>
    <w:rsid w:val="00532925"/>
    <w:rsid w:val="0053702F"/>
    <w:rsid w:val="0055072B"/>
    <w:rsid w:val="00596C5B"/>
    <w:rsid w:val="005A08D6"/>
    <w:rsid w:val="005B3DD7"/>
    <w:rsid w:val="005E4F98"/>
    <w:rsid w:val="005F5A4E"/>
    <w:rsid w:val="00607375"/>
    <w:rsid w:val="0064068E"/>
    <w:rsid w:val="00683934"/>
    <w:rsid w:val="006A384D"/>
    <w:rsid w:val="006A3EFD"/>
    <w:rsid w:val="006A599C"/>
    <w:rsid w:val="006D0AFC"/>
    <w:rsid w:val="007070CA"/>
    <w:rsid w:val="00756FB4"/>
    <w:rsid w:val="0076535A"/>
    <w:rsid w:val="00783960"/>
    <w:rsid w:val="007C1AF3"/>
    <w:rsid w:val="007E2050"/>
    <w:rsid w:val="00803882"/>
    <w:rsid w:val="0081218B"/>
    <w:rsid w:val="00824D2D"/>
    <w:rsid w:val="0082594C"/>
    <w:rsid w:val="008305D6"/>
    <w:rsid w:val="0083499C"/>
    <w:rsid w:val="00837554"/>
    <w:rsid w:val="0083761C"/>
    <w:rsid w:val="00843DFC"/>
    <w:rsid w:val="00876084"/>
    <w:rsid w:val="008B3B2E"/>
    <w:rsid w:val="008E06D5"/>
    <w:rsid w:val="0091314A"/>
    <w:rsid w:val="00914896"/>
    <w:rsid w:val="00917753"/>
    <w:rsid w:val="00935FAD"/>
    <w:rsid w:val="00954D92"/>
    <w:rsid w:val="00971B49"/>
    <w:rsid w:val="00973CD5"/>
    <w:rsid w:val="009E0AF9"/>
    <w:rsid w:val="00A0507F"/>
    <w:rsid w:val="00A074E3"/>
    <w:rsid w:val="00A21C0C"/>
    <w:rsid w:val="00A22554"/>
    <w:rsid w:val="00A23387"/>
    <w:rsid w:val="00A27B94"/>
    <w:rsid w:val="00A51A9A"/>
    <w:rsid w:val="00A6614A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934B5"/>
    <w:rsid w:val="00BA0670"/>
    <w:rsid w:val="00BB297B"/>
    <w:rsid w:val="00BC454F"/>
    <w:rsid w:val="00BC5FB1"/>
    <w:rsid w:val="00BD1DB4"/>
    <w:rsid w:val="00BD6ADD"/>
    <w:rsid w:val="00BE6770"/>
    <w:rsid w:val="00C30069"/>
    <w:rsid w:val="00C41279"/>
    <w:rsid w:val="00C4676D"/>
    <w:rsid w:val="00C936C1"/>
    <w:rsid w:val="00CB182A"/>
    <w:rsid w:val="00D27337"/>
    <w:rsid w:val="00D40584"/>
    <w:rsid w:val="00D46E2A"/>
    <w:rsid w:val="00D6037F"/>
    <w:rsid w:val="00D60924"/>
    <w:rsid w:val="00D679E0"/>
    <w:rsid w:val="00D71C73"/>
    <w:rsid w:val="00D877A7"/>
    <w:rsid w:val="00DD628D"/>
    <w:rsid w:val="00E13350"/>
    <w:rsid w:val="00E2249E"/>
    <w:rsid w:val="00E2728B"/>
    <w:rsid w:val="00E36965"/>
    <w:rsid w:val="00E45117"/>
    <w:rsid w:val="00E51C02"/>
    <w:rsid w:val="00E51D3E"/>
    <w:rsid w:val="00EB418E"/>
    <w:rsid w:val="00EC3861"/>
    <w:rsid w:val="00EC49D9"/>
    <w:rsid w:val="00EC4F12"/>
    <w:rsid w:val="00ED452C"/>
    <w:rsid w:val="00EE139F"/>
    <w:rsid w:val="00F129F8"/>
    <w:rsid w:val="00F30DFD"/>
    <w:rsid w:val="00F44F83"/>
    <w:rsid w:val="00F74E00"/>
    <w:rsid w:val="00F863B5"/>
    <w:rsid w:val="00FD74C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A8305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COBa</cp:lastModifiedBy>
  <cp:revision>8</cp:revision>
  <cp:lastPrinted>2024-08-02T08:48:00Z</cp:lastPrinted>
  <dcterms:created xsi:type="dcterms:W3CDTF">2024-08-02T08:48:00Z</dcterms:created>
  <dcterms:modified xsi:type="dcterms:W3CDTF">2024-08-09T12:39:00Z</dcterms:modified>
</cp:coreProperties>
</file>